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133" w:rsidRPr="004A0133" w:rsidRDefault="004A0133" w:rsidP="00C53200">
      <w:pPr>
        <w:jc w:val="center"/>
        <w:outlineLvl w:val="0"/>
        <w:rPr>
          <w:caps/>
          <w:sz w:val="28"/>
          <w:szCs w:val="28"/>
        </w:rPr>
      </w:pPr>
      <w:r w:rsidRPr="004A0133">
        <w:rPr>
          <w:caps/>
          <w:sz w:val="28"/>
          <w:szCs w:val="28"/>
        </w:rPr>
        <w:t>РОССИЙСКАЯ ФЕДЕРАЦИЯ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РОСТОВСКАЯ ОБЛАСТЬ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ТАРАСОВСКИЙ РАЙОН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МУНИЦИПАЛЬНОЕ ОБРАЗОВАНИЕ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«КРАСНОВСКОЕ СЕЛЬСКОЕ ПОСЕЛЕНИЕ»</w:t>
      </w:r>
    </w:p>
    <w:p w:rsidR="004A0133" w:rsidRPr="004A0133" w:rsidRDefault="004A0133" w:rsidP="004A0133">
      <w:pPr>
        <w:jc w:val="center"/>
        <w:rPr>
          <w:sz w:val="28"/>
          <w:szCs w:val="24"/>
        </w:rPr>
      </w:pPr>
    </w:p>
    <w:p w:rsidR="004A0133" w:rsidRPr="004A0133" w:rsidRDefault="004A0133" w:rsidP="004A0133">
      <w:pPr>
        <w:jc w:val="center"/>
        <w:outlineLvl w:val="0"/>
        <w:rPr>
          <w:sz w:val="28"/>
          <w:szCs w:val="24"/>
        </w:rPr>
      </w:pPr>
      <w:r w:rsidRPr="004A0133">
        <w:rPr>
          <w:sz w:val="28"/>
          <w:szCs w:val="24"/>
        </w:rPr>
        <w:t>СОБРАНИЕ ДЕПУТАТОВ КРАСНОВСКОГО СЕЛЬСКОГО ПОСЕЛЕНИЯ</w:t>
      </w:r>
    </w:p>
    <w:p w:rsidR="004A0133" w:rsidRPr="004A0133" w:rsidRDefault="004A0133" w:rsidP="004A0133">
      <w:pPr>
        <w:jc w:val="center"/>
        <w:rPr>
          <w:sz w:val="28"/>
          <w:szCs w:val="24"/>
        </w:rPr>
      </w:pPr>
    </w:p>
    <w:p w:rsidR="004A0133" w:rsidRPr="004A0133" w:rsidRDefault="004A0133" w:rsidP="004A0133">
      <w:pPr>
        <w:jc w:val="center"/>
        <w:outlineLvl w:val="0"/>
        <w:rPr>
          <w:sz w:val="28"/>
          <w:szCs w:val="24"/>
        </w:rPr>
      </w:pPr>
      <w:r w:rsidRPr="004A0133">
        <w:rPr>
          <w:sz w:val="28"/>
          <w:szCs w:val="24"/>
        </w:rPr>
        <w:t>РЕШЕНИЕ</w:t>
      </w:r>
    </w:p>
    <w:p w:rsidR="004A0133" w:rsidRPr="004A0133" w:rsidRDefault="004A0133" w:rsidP="004A0133">
      <w:pPr>
        <w:jc w:val="center"/>
        <w:rPr>
          <w:sz w:val="28"/>
          <w:szCs w:val="24"/>
        </w:rPr>
      </w:pPr>
    </w:p>
    <w:p w:rsidR="004A0133" w:rsidRDefault="004A0133" w:rsidP="004A0133">
      <w:pPr>
        <w:jc w:val="center"/>
        <w:outlineLvl w:val="0"/>
        <w:rPr>
          <w:sz w:val="28"/>
          <w:szCs w:val="24"/>
        </w:rPr>
      </w:pPr>
      <w:r w:rsidRPr="004A0133">
        <w:rPr>
          <w:sz w:val="28"/>
          <w:szCs w:val="24"/>
        </w:rPr>
        <w:t xml:space="preserve">О </w:t>
      </w:r>
      <w:r>
        <w:rPr>
          <w:sz w:val="28"/>
          <w:szCs w:val="24"/>
        </w:rPr>
        <w:t>совершении нотариальных действий</w:t>
      </w:r>
    </w:p>
    <w:p w:rsidR="004A0133" w:rsidRPr="004A0133" w:rsidRDefault="004A0133" w:rsidP="004A0133">
      <w:pPr>
        <w:jc w:val="center"/>
        <w:outlineLvl w:val="0"/>
        <w:rPr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4A0133" w:rsidRPr="004A0133" w:rsidTr="002C3CEE">
        <w:tc>
          <w:tcPr>
            <w:tcW w:w="3284" w:type="dxa"/>
          </w:tcPr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  <w:r w:rsidRPr="004A0133">
              <w:rPr>
                <w:color w:val="000000"/>
                <w:sz w:val="28"/>
                <w:szCs w:val="28"/>
              </w:rPr>
              <w:t>Принято</w:t>
            </w:r>
          </w:p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  <w:r w:rsidRPr="004A0133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A0133" w:rsidRPr="004A0133" w:rsidRDefault="00C53200" w:rsidP="004A01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  <w:r w:rsidR="004A0133" w:rsidRPr="004A0133">
              <w:rPr>
                <w:sz w:val="28"/>
                <w:szCs w:val="28"/>
              </w:rPr>
              <w:t xml:space="preserve"> 2019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Pr="00C53200" w:rsidRDefault="00B65CBD" w:rsidP="00C53200">
      <w:pPr>
        <w:pStyle w:val="21"/>
        <w:suppressAutoHyphens/>
      </w:pPr>
      <w:r>
        <w:t>В соответствии с</w:t>
      </w:r>
      <w:r w:rsidR="0005483E">
        <w:t xml:space="preserve"> </w:t>
      </w:r>
      <w:r w:rsidR="00E57733">
        <w:t>Федеральным законом от 06.10.2003 № 131-ФЗ «Об общих принципах организации местного самоуправления в Российской Федерации»</w:t>
      </w:r>
      <w:r w:rsidR="004A0133">
        <w:t xml:space="preserve">, на основании статей 37, </w:t>
      </w:r>
      <w:r w:rsidR="005F695F">
        <w:t>39 Основ законодательства Российской Федерации о нотариате от 11.02.1993 года № 4462-4 и</w:t>
      </w:r>
      <w:r w:rsidR="0074735F">
        <w:t xml:space="preserve"> </w:t>
      </w:r>
      <w:r w:rsidR="005F695F">
        <w:t>Устав</w:t>
      </w:r>
      <w:r w:rsidR="00F1740D">
        <w:t>а</w:t>
      </w:r>
      <w:r w:rsidR="005F695F">
        <w:t xml:space="preserve"> муниципального образования «Красновское сельское поселение»</w:t>
      </w:r>
      <w:r w:rsidR="004A0133">
        <w:t xml:space="preserve"> </w:t>
      </w:r>
      <w:r w:rsidR="0005483E" w:rsidRPr="004A0133">
        <w:rPr>
          <w:bCs/>
        </w:rPr>
        <w:t>Собрание депутатов Красновского сельского поселения</w:t>
      </w:r>
    </w:p>
    <w:p w:rsidR="0005483E" w:rsidRPr="004A0133" w:rsidRDefault="0005483E" w:rsidP="001366DB">
      <w:pPr>
        <w:suppressAutoHyphens/>
        <w:jc w:val="center"/>
        <w:rPr>
          <w:bCs/>
          <w:sz w:val="28"/>
        </w:rPr>
      </w:pPr>
      <w:r w:rsidRPr="004A0133">
        <w:rPr>
          <w:bCs/>
          <w:sz w:val="28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4A0133" w:rsidRDefault="0074735F" w:rsidP="002C3CEE">
      <w:pPr>
        <w:numPr>
          <w:ilvl w:val="0"/>
          <w:numId w:val="4"/>
        </w:numPr>
        <w:suppressAutoHyphens/>
        <w:jc w:val="both"/>
        <w:rPr>
          <w:sz w:val="28"/>
        </w:rPr>
      </w:pPr>
      <w:r w:rsidRPr="004A0133">
        <w:rPr>
          <w:sz w:val="28"/>
        </w:rPr>
        <w:t>У</w:t>
      </w:r>
      <w:r w:rsidR="004A0133">
        <w:rPr>
          <w:sz w:val="28"/>
        </w:rPr>
        <w:t>становить, что А</w:t>
      </w:r>
      <w:r w:rsidR="002D21B2" w:rsidRPr="004A0133">
        <w:rPr>
          <w:sz w:val="28"/>
        </w:rPr>
        <w:t>дминистрация Красно</w:t>
      </w:r>
      <w:r w:rsidR="004A0133" w:rsidRPr="004A0133">
        <w:rPr>
          <w:sz w:val="28"/>
        </w:rPr>
        <w:t>вского сельского поселения совершает</w:t>
      </w:r>
      <w:r w:rsidR="002D21B2" w:rsidRPr="004A0133">
        <w:rPr>
          <w:sz w:val="28"/>
        </w:rPr>
        <w:t xml:space="preserve"> нотариальные действия</w:t>
      </w:r>
      <w:r w:rsidR="002C3CEE">
        <w:rPr>
          <w:sz w:val="28"/>
        </w:rPr>
        <w:t xml:space="preserve">, определенные статьей 37 </w:t>
      </w:r>
      <w:r w:rsidR="002C3CEE" w:rsidRPr="002C3CEE">
        <w:rPr>
          <w:sz w:val="28"/>
        </w:rPr>
        <w:t>Основ законодательства Российской Федерации о нотариате от 11.02.1993 года № 4462-4</w:t>
      </w:r>
      <w:r w:rsidR="002C3CEE">
        <w:rPr>
          <w:sz w:val="28"/>
        </w:rPr>
        <w:t>,</w:t>
      </w:r>
      <w:r w:rsidR="002C3CEE" w:rsidRPr="002C3CEE">
        <w:rPr>
          <w:sz w:val="28"/>
        </w:rPr>
        <w:t xml:space="preserve"> </w:t>
      </w:r>
      <w:r w:rsidR="002C3CEE">
        <w:rPr>
          <w:sz w:val="28"/>
        </w:rPr>
        <w:t xml:space="preserve"> в соответствии с </w:t>
      </w:r>
      <w:r w:rsidR="002D21B2" w:rsidRPr="004A0133">
        <w:rPr>
          <w:sz w:val="28"/>
        </w:rPr>
        <w:t xml:space="preserve"> </w:t>
      </w:r>
      <w:r w:rsidR="002C3CEE">
        <w:rPr>
          <w:sz w:val="28"/>
        </w:rPr>
        <w:t>Приказом</w:t>
      </w:r>
      <w:r w:rsidR="004A0133" w:rsidRPr="004A0133">
        <w:rPr>
          <w:sz w:val="28"/>
        </w:rPr>
        <w:t xml:space="preserve"> Мин</w:t>
      </w:r>
      <w:r w:rsidR="004A0133">
        <w:rPr>
          <w:sz w:val="28"/>
        </w:rPr>
        <w:t>юста России от 06.06.2017 N 97 «</w:t>
      </w:r>
      <w:r w:rsidR="004A0133" w:rsidRPr="004A0133">
        <w:rPr>
          <w:sz w:val="28"/>
        </w:rPr>
        <w:t>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</w:t>
      </w:r>
      <w:r w:rsidR="004A0133">
        <w:rPr>
          <w:sz w:val="28"/>
        </w:rPr>
        <w:t xml:space="preserve"> районов».</w:t>
      </w:r>
    </w:p>
    <w:p w:rsidR="004A0133" w:rsidRDefault="002C3CEE" w:rsidP="002C3CEE">
      <w:pPr>
        <w:numPr>
          <w:ilvl w:val="0"/>
          <w:numId w:val="4"/>
        </w:numPr>
        <w:suppressAutoHyphens/>
        <w:jc w:val="both"/>
        <w:rPr>
          <w:sz w:val="28"/>
        </w:rPr>
      </w:pPr>
      <w:r>
        <w:rPr>
          <w:sz w:val="28"/>
        </w:rPr>
        <w:t>Признать утратившим силу решение Собрания депутатов Красновского сельского поселения от 14.01.2008 № 136 «О совершении нотариальных действий».</w:t>
      </w:r>
    </w:p>
    <w:p w:rsidR="00C53200" w:rsidRPr="002C3CEE" w:rsidRDefault="00C53200" w:rsidP="002C3CEE">
      <w:pPr>
        <w:numPr>
          <w:ilvl w:val="0"/>
          <w:numId w:val="4"/>
        </w:numPr>
        <w:suppressAutoHyphens/>
        <w:jc w:val="both"/>
        <w:rPr>
          <w:sz w:val="28"/>
        </w:rPr>
      </w:pPr>
      <w:r>
        <w:rPr>
          <w:sz w:val="28"/>
        </w:rPr>
        <w:t>Настоящее решение вступает в силу со дня его официального обнародования.</w:t>
      </w:r>
    </w:p>
    <w:p w:rsidR="002D21B2" w:rsidRPr="004A0133" w:rsidRDefault="002D21B2" w:rsidP="004A0133">
      <w:pPr>
        <w:numPr>
          <w:ilvl w:val="0"/>
          <w:numId w:val="4"/>
        </w:numPr>
        <w:suppressAutoHyphens/>
        <w:jc w:val="both"/>
        <w:rPr>
          <w:sz w:val="28"/>
        </w:rPr>
      </w:pPr>
      <w:r w:rsidRPr="004A0133">
        <w:rPr>
          <w:sz w:val="28"/>
        </w:rPr>
        <w:t xml:space="preserve">Контроль за исполнением настоящего решения возложить на главу </w:t>
      </w:r>
      <w:r w:rsidR="004A0133">
        <w:rPr>
          <w:sz w:val="28"/>
        </w:rPr>
        <w:t xml:space="preserve">Администрации </w:t>
      </w:r>
      <w:r w:rsidRPr="004A0133">
        <w:rPr>
          <w:sz w:val="28"/>
        </w:rPr>
        <w:t>Красновского сельского поселения Бадаева Г.В.</w:t>
      </w:r>
    </w:p>
    <w:p w:rsidR="00101528" w:rsidRDefault="00101528" w:rsidP="00BC112A">
      <w:pPr>
        <w:suppressAutoHyphens/>
        <w:ind w:left="735"/>
        <w:jc w:val="both"/>
        <w:rPr>
          <w:sz w:val="28"/>
        </w:rPr>
      </w:pPr>
    </w:p>
    <w:p w:rsidR="002C3CEE" w:rsidRPr="002C3CEE" w:rsidRDefault="002C3CEE" w:rsidP="002C3CEE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2C3CEE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C3CEE" w:rsidRPr="002C3CEE" w:rsidRDefault="002C3CEE" w:rsidP="002C3CEE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2C3CEE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2C3CEE">
        <w:rPr>
          <w:color w:val="000000"/>
          <w:spacing w:val="-7"/>
          <w:sz w:val="28"/>
          <w:szCs w:val="28"/>
        </w:rPr>
        <w:tab/>
      </w:r>
      <w:r w:rsidRPr="002C3CEE">
        <w:rPr>
          <w:color w:val="000000"/>
          <w:spacing w:val="-7"/>
          <w:sz w:val="28"/>
          <w:szCs w:val="28"/>
        </w:rPr>
        <w:tab/>
      </w:r>
      <w:r w:rsidRPr="002C3CEE">
        <w:rPr>
          <w:color w:val="000000"/>
          <w:spacing w:val="-7"/>
          <w:sz w:val="28"/>
          <w:szCs w:val="28"/>
        </w:rPr>
        <w:tab/>
      </w:r>
      <w:r w:rsidRPr="002C3CEE">
        <w:rPr>
          <w:color w:val="000000"/>
          <w:spacing w:val="-7"/>
          <w:sz w:val="28"/>
          <w:szCs w:val="28"/>
        </w:rPr>
        <w:tab/>
        <w:t>А.Н. Зареченский</w:t>
      </w:r>
    </w:p>
    <w:p w:rsidR="002C3CEE" w:rsidRPr="002C3CEE" w:rsidRDefault="002C3CEE" w:rsidP="002C3CEE">
      <w:pPr>
        <w:jc w:val="both"/>
        <w:rPr>
          <w:color w:val="000000"/>
          <w:sz w:val="28"/>
          <w:szCs w:val="28"/>
        </w:rPr>
      </w:pPr>
      <w:r w:rsidRPr="002C3CEE">
        <w:rPr>
          <w:color w:val="000000"/>
          <w:sz w:val="28"/>
          <w:szCs w:val="28"/>
        </w:rPr>
        <w:t>х.Верхний Митякин</w:t>
      </w:r>
    </w:p>
    <w:p w:rsidR="002C3CEE" w:rsidRPr="002C3CEE" w:rsidRDefault="00C53200" w:rsidP="002C3C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 октября</w:t>
      </w:r>
      <w:r w:rsidR="002C3CEE" w:rsidRPr="002C3CEE">
        <w:rPr>
          <w:color w:val="000000"/>
          <w:sz w:val="28"/>
          <w:szCs w:val="28"/>
        </w:rPr>
        <w:t xml:space="preserve"> 2019 года</w:t>
      </w:r>
    </w:p>
    <w:p w:rsidR="001F753E" w:rsidRPr="00C53200" w:rsidRDefault="00C53200" w:rsidP="00C532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113</w:t>
      </w:r>
    </w:p>
    <w:sectPr w:rsidR="001F753E" w:rsidRPr="00C53200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44F63"/>
    <w:multiLevelType w:val="hybridMultilevel"/>
    <w:tmpl w:val="260AAA14"/>
    <w:lvl w:ilvl="0" w:tplc="38E293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90A4F"/>
    <w:rsid w:val="00101528"/>
    <w:rsid w:val="001366DB"/>
    <w:rsid w:val="0017542D"/>
    <w:rsid w:val="001F1C62"/>
    <w:rsid w:val="001F753E"/>
    <w:rsid w:val="002C3CEE"/>
    <w:rsid w:val="002D21B2"/>
    <w:rsid w:val="00441E51"/>
    <w:rsid w:val="0046322E"/>
    <w:rsid w:val="0049720F"/>
    <w:rsid w:val="004A0133"/>
    <w:rsid w:val="00500869"/>
    <w:rsid w:val="00597ECB"/>
    <w:rsid w:val="005E3621"/>
    <w:rsid w:val="005F695F"/>
    <w:rsid w:val="00611023"/>
    <w:rsid w:val="0074735F"/>
    <w:rsid w:val="007A0BE1"/>
    <w:rsid w:val="00975BB2"/>
    <w:rsid w:val="00A43DAC"/>
    <w:rsid w:val="00A821D3"/>
    <w:rsid w:val="00AF707B"/>
    <w:rsid w:val="00B65CBD"/>
    <w:rsid w:val="00BC112A"/>
    <w:rsid w:val="00C45DAF"/>
    <w:rsid w:val="00C53200"/>
    <w:rsid w:val="00C9627C"/>
    <w:rsid w:val="00CD4863"/>
    <w:rsid w:val="00D31E66"/>
    <w:rsid w:val="00DA23D7"/>
    <w:rsid w:val="00E57733"/>
    <w:rsid w:val="00EE3DCC"/>
    <w:rsid w:val="00EE5083"/>
    <w:rsid w:val="00F07A12"/>
    <w:rsid w:val="00F139C7"/>
    <w:rsid w:val="00F1740D"/>
    <w:rsid w:val="00F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72C29A-96B6-4507-848F-7B01B7B8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4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5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paragraph" w:customStyle="1" w:styleId="ConsPlusNormal">
    <w:name w:val="ConsPlusNormal"/>
    <w:rsid w:val="00EE5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532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53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6BFB-74AE-4306-9B86-A2D61F32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2019-10-31T04:53:00Z</cp:lastPrinted>
  <dcterms:created xsi:type="dcterms:W3CDTF">2025-07-22T15:47:00Z</dcterms:created>
  <dcterms:modified xsi:type="dcterms:W3CDTF">2025-07-22T15:47:00Z</dcterms:modified>
</cp:coreProperties>
</file>